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4186"/>
        <w:gridCol w:w="3088"/>
      </w:tblGrid>
      <w:tr w:rsidR="009A7AAC" w:rsidRPr="00413251" w14:paraId="25DAFDC9" w14:textId="77777777" w:rsidTr="009A7AAC">
        <w:trPr>
          <w:trHeight w:val="304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B539" w14:textId="63757B15" w:rsidR="009A7AAC" w:rsidRPr="00413251" w:rsidRDefault="009A7AAC" w:rsidP="006D4106">
            <w:pPr>
              <w:snapToGrid w:val="0"/>
              <w:spacing w:before="120" w:after="120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41325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EF766A" wp14:editId="790A7118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238125</wp:posOffset>
                  </wp:positionV>
                  <wp:extent cx="1552575" cy="523875"/>
                  <wp:effectExtent l="0" t="0" r="9525" b="9525"/>
                  <wp:wrapSquare wrapText="bothSides"/>
                  <wp:docPr id="709544525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9819" w14:textId="43CDA9EF" w:rsidR="009A7AAC" w:rsidRPr="009A7AAC" w:rsidRDefault="009A7AAC" w:rsidP="009A7AAC">
            <w:pPr>
              <w:spacing w:after="5"/>
              <w:ind w:right="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ZOZNAM DOKLADOV POTREBNÝCH K OVERENIU HOSPODÁRNOSTI VÝDAVKOV POSKYTNUTÝCH FORMOU PODPORY Z ENVIRONMENTÁLNEHO FONDU FORMOU DOTÁCIE V RÁMCI  PROGRAMU OCHRANY PRÍRODY NA ROK 2023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6FC" w14:textId="37B4B4E3" w:rsidR="009A7AAC" w:rsidRPr="00413251" w:rsidRDefault="009A7AAC" w:rsidP="006D4106">
            <w:pPr>
              <w:pStyle w:val="Standard"/>
              <w:snapToGrid w:val="0"/>
              <w:jc w:val="center"/>
              <w:rPr>
                <w:b/>
              </w:rPr>
            </w:pPr>
            <w:r w:rsidRPr="0041325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9EA031" wp14:editId="7798D11A">
                  <wp:simplePos x="0" y="0"/>
                  <wp:positionH relativeFrom="margin">
                    <wp:posOffset>289560</wp:posOffset>
                  </wp:positionH>
                  <wp:positionV relativeFrom="margin">
                    <wp:posOffset>-109220</wp:posOffset>
                  </wp:positionV>
                  <wp:extent cx="1296035" cy="359410"/>
                  <wp:effectExtent l="0" t="0" r="0" b="2540"/>
                  <wp:wrapSquare wrapText="bothSides"/>
                  <wp:docPr id="59660477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25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744FEC" wp14:editId="7B29435E">
                  <wp:simplePos x="0" y="0"/>
                  <wp:positionH relativeFrom="margin">
                    <wp:posOffset>316865</wp:posOffset>
                  </wp:positionH>
                  <wp:positionV relativeFrom="margin">
                    <wp:posOffset>498475</wp:posOffset>
                  </wp:positionV>
                  <wp:extent cx="1188085" cy="288290"/>
                  <wp:effectExtent l="0" t="0" r="0" b="0"/>
                  <wp:wrapSquare wrapText="bothSides"/>
                  <wp:docPr id="1933657257" name="Obrázok 1" descr="http://www.envirofond.sk/Img/logo_head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http://www.envirofond.sk/Img/logo_head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9F827F" w14:textId="1B2EB659" w:rsidR="00482B16" w:rsidRDefault="00482B16" w:rsidP="00482B16"/>
    <w:tbl>
      <w:tblPr>
        <w:tblStyle w:val="TableGrid"/>
        <w:tblW w:w="9861" w:type="dxa"/>
        <w:tblInd w:w="-422" w:type="dxa"/>
        <w:tblCellMar>
          <w:top w:w="69" w:type="dxa"/>
          <w:left w:w="36" w:type="dxa"/>
          <w:bottom w:w="22" w:type="dxa"/>
          <w:right w:w="3" w:type="dxa"/>
        </w:tblCellMar>
        <w:tblLook w:val="04A0" w:firstRow="1" w:lastRow="0" w:firstColumn="1" w:lastColumn="0" w:noHBand="0" w:noVBand="1"/>
      </w:tblPr>
      <w:tblGrid>
        <w:gridCol w:w="384"/>
        <w:gridCol w:w="7866"/>
        <w:gridCol w:w="1611"/>
      </w:tblGrid>
      <w:tr w:rsidR="007039A4" w14:paraId="47E11180" w14:textId="77777777" w:rsidTr="009A7AAC">
        <w:trPr>
          <w:trHeight w:val="29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41347C4" w14:textId="77777777" w:rsidR="007039A4" w:rsidRDefault="00A2369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2B50CF6" w14:textId="77777777" w:rsidR="007039A4" w:rsidRDefault="00A2369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Názov dokladu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6BEFC47" w14:textId="77777777" w:rsidR="007039A4" w:rsidRDefault="007039A4"/>
        </w:tc>
      </w:tr>
      <w:tr w:rsidR="007039A4" w14:paraId="52DBB26A" w14:textId="77777777" w:rsidTr="009A7AAC">
        <w:trPr>
          <w:trHeight w:val="120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F88FD" w14:textId="4845D96F" w:rsidR="007039A4" w:rsidRDefault="002E238F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36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E29E25" w14:textId="0F52D9FD" w:rsidR="00410D7E" w:rsidRDefault="00A23699" w:rsidP="00410D7E">
            <w:pPr>
              <w:spacing w:after="283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Čestné vyhlásenie </w:t>
            </w:r>
            <w:r w:rsidR="00410D7E">
              <w:rPr>
                <w:rFonts w:ascii="Times New Roman" w:eastAsia="Times New Roman" w:hAnsi="Times New Roman" w:cs="Times New Roman"/>
                <w:b/>
              </w:rPr>
              <w:t xml:space="preserve">štatutárneho orgánu </w:t>
            </w:r>
            <w:r w:rsidR="00815A8C">
              <w:rPr>
                <w:rFonts w:ascii="Times New Roman" w:eastAsia="Times New Roman" w:hAnsi="Times New Roman" w:cs="Times New Roman"/>
                <w:b/>
              </w:rPr>
              <w:t>prijímateľa</w:t>
            </w:r>
            <w:r w:rsidR="00410D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A7B522A" w14:textId="77777777" w:rsidR="00410D7E" w:rsidRDefault="00410D7E" w:rsidP="00410D7E">
            <w:pPr>
              <w:ind w:left="2"/>
              <w:rPr>
                <w:rFonts w:ascii="Times New Roman" w:eastAsia="Times New Roman" w:hAnsi="Times New Roman" w:cs="Times New Roman"/>
                <w:bCs/>
              </w:rPr>
            </w:pPr>
            <w:r w:rsidRPr="00410D7E">
              <w:rPr>
                <w:rFonts w:ascii="Times New Roman" w:eastAsia="Times New Roman" w:hAnsi="Times New Roman" w:cs="Times New Roman"/>
                <w:bCs/>
              </w:rPr>
              <w:t xml:space="preserve">k nedeleniu zákazky </w:t>
            </w:r>
            <w:r w:rsidR="00A23699" w:rsidRPr="00410D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AC7B2C1" w14:textId="256FB46A" w:rsidR="00410D7E" w:rsidRPr="00410D7E" w:rsidRDefault="00410D7E" w:rsidP="00410D7E">
            <w:pPr>
              <w:numPr>
                <w:ilvl w:val="0"/>
                <w:numId w:val="2"/>
              </w:numPr>
              <w:ind w:hanging="125"/>
            </w:pPr>
            <w:r>
              <w:rPr>
                <w:rFonts w:ascii="Times New Roman" w:eastAsia="Times New Roman" w:hAnsi="Times New Roman" w:cs="Times New Roman"/>
              </w:rPr>
              <w:t>tlačivo je dostupné na pop.sopsr.sk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18442" w14:textId="77777777" w:rsidR="007039A4" w:rsidRDefault="00A2369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originál</w:t>
            </w:r>
          </w:p>
        </w:tc>
      </w:tr>
      <w:tr w:rsidR="007039A4" w14:paraId="09FC36E5" w14:textId="77777777" w:rsidTr="009A7AAC">
        <w:trPr>
          <w:trHeight w:val="1162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86F90" w14:textId="0C7CC717" w:rsidR="007039A4" w:rsidRDefault="002E238F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36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4A6C" w14:textId="4896302D" w:rsidR="00410D7E" w:rsidRDefault="00410D7E" w:rsidP="00410D7E">
            <w:pPr>
              <w:spacing w:after="283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Čestné vyhlásenie štatutárneho orgánu </w:t>
            </w:r>
            <w:r w:rsidR="00815A8C">
              <w:rPr>
                <w:rFonts w:ascii="Times New Roman" w:eastAsia="Times New Roman" w:hAnsi="Times New Roman" w:cs="Times New Roman"/>
                <w:b/>
              </w:rPr>
              <w:t>prijímateľa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 zainteresovanej osoby</w:t>
            </w:r>
          </w:p>
          <w:p w14:paraId="2B40E52A" w14:textId="77777777" w:rsidR="00815A8C" w:rsidRPr="00815A8C" w:rsidRDefault="00815A8C" w:rsidP="00815A8C">
            <w:r w:rsidRPr="00815A8C">
              <w:rPr>
                <w:rFonts w:ascii="Times New Roman" w:eastAsia="Times New Roman" w:hAnsi="Times New Roman" w:cs="Times New Roman"/>
              </w:rPr>
              <w:t xml:space="preserve">o neprítomnosti konfliktu záujmov </w:t>
            </w:r>
          </w:p>
          <w:p w14:paraId="5B10B31E" w14:textId="77777777" w:rsidR="007039A4" w:rsidRPr="009A7AAC" w:rsidRDefault="00A23699">
            <w:pPr>
              <w:numPr>
                <w:ilvl w:val="0"/>
                <w:numId w:val="4"/>
              </w:numPr>
              <w:ind w:hanging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tlačivo je dostupné na pop.sopsr.sk</w:t>
            </w:r>
          </w:p>
          <w:p w14:paraId="19E24C48" w14:textId="2D6FDB48" w:rsidR="00482B16" w:rsidRDefault="00482B16" w:rsidP="00482B16">
            <w:pPr>
              <w:numPr>
                <w:ilvl w:val="0"/>
                <w:numId w:val="4"/>
              </w:numPr>
              <w:ind w:hanging="125"/>
            </w:pPr>
            <w:r w:rsidRPr="009A7AAC">
              <w:rPr>
                <w:rFonts w:ascii="Times New Roman" w:eastAsia="Times New Roman" w:hAnsi="Times New Roman" w:cs="Times New Roman"/>
              </w:rPr>
              <w:t>čestné vyhlásenie sa predkladá za každú zainteresovanú osobu samostatne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526BF" w14:textId="77777777" w:rsidR="007039A4" w:rsidRDefault="00A23699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originál</w:t>
            </w:r>
          </w:p>
        </w:tc>
      </w:tr>
      <w:tr w:rsidR="007039A4" w14:paraId="08CB7B3E" w14:textId="77777777" w:rsidTr="009A7AAC">
        <w:trPr>
          <w:trHeight w:val="1496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2A9F0" w14:textId="394385E2" w:rsidR="007039A4" w:rsidRDefault="002E238F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236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F4C376" w14:textId="77777777" w:rsidR="00410D7E" w:rsidRDefault="00410D7E">
            <w:pPr>
              <w:spacing w:after="272" w:line="263" w:lineRule="auto"/>
              <w:ind w:left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Záznam z prieskumu trhu vrátane predložených ponúk</w:t>
            </w:r>
          </w:p>
          <w:p w14:paraId="2AE2CF1A" w14:textId="7EBBB954" w:rsidR="00FF0FCB" w:rsidRPr="00FF0FCB" w:rsidRDefault="00FF0FCB" w:rsidP="00410D7E">
            <w:pPr>
              <w:numPr>
                <w:ilvl w:val="0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 w:rsidRPr="00FF0FCB">
              <w:rPr>
                <w:rFonts w:ascii="Times New Roman" w:hAnsi="Times New Roman" w:cs="Times New Roman"/>
              </w:rPr>
              <w:t xml:space="preserve">záznam z prieskumu trhu obsahuje minimálne: </w:t>
            </w:r>
          </w:p>
          <w:p w14:paraId="1EE55A5E" w14:textId="7E92C7D3" w:rsidR="00FF0FCB" w:rsidRPr="00FF0FCB" w:rsidRDefault="00FF0FCB" w:rsidP="00FF0FCB">
            <w:pPr>
              <w:numPr>
                <w:ilvl w:val="1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0FCB">
              <w:rPr>
                <w:rFonts w:ascii="Times New Roman" w:hAnsi="Times New Roman" w:cs="Times New Roman"/>
              </w:rPr>
              <w:t>Názov verejného obstarávateľa/prijímateľa</w:t>
            </w:r>
          </w:p>
          <w:p w14:paraId="74B62BE8" w14:textId="236BEDE9" w:rsidR="00FF0FCB" w:rsidRPr="00FF0FCB" w:rsidRDefault="00FF0FCB" w:rsidP="00FF0FCB">
            <w:pPr>
              <w:numPr>
                <w:ilvl w:val="1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0FCB">
              <w:rPr>
                <w:rFonts w:ascii="Times New Roman" w:hAnsi="Times New Roman" w:cs="Times New Roman"/>
              </w:rPr>
              <w:t xml:space="preserve">Predmet zákazky            </w:t>
            </w:r>
          </w:p>
          <w:p w14:paraId="686C8869" w14:textId="57A65732" w:rsidR="00FF0FCB" w:rsidRPr="00FF0FCB" w:rsidRDefault="00FF0FCB" w:rsidP="00FF0FCB">
            <w:pPr>
              <w:numPr>
                <w:ilvl w:val="1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0FCB">
              <w:rPr>
                <w:rFonts w:ascii="Times New Roman" w:hAnsi="Times New Roman" w:cs="Times New Roman"/>
              </w:rPr>
              <w:t>Druh zákazky (tovary/služby /stavebné práce)</w:t>
            </w:r>
          </w:p>
          <w:p w14:paraId="2AB4C76B" w14:textId="4FCF1D5D" w:rsidR="00FF0FCB" w:rsidRPr="00FF0FCB" w:rsidRDefault="00FF0FCB" w:rsidP="00FF0FCB">
            <w:pPr>
              <w:numPr>
                <w:ilvl w:val="1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0FCB">
              <w:rPr>
                <w:rFonts w:ascii="Times New Roman" w:hAnsi="Times New Roman" w:cs="Times New Roman"/>
              </w:rPr>
              <w:t>Predpokladaná hodnota zákazky</w:t>
            </w:r>
          </w:p>
          <w:p w14:paraId="2B18A555" w14:textId="56D54BF0" w:rsidR="00FF0FCB" w:rsidRPr="00FF0FCB" w:rsidRDefault="00FF0FCB" w:rsidP="00FF0FCB">
            <w:pPr>
              <w:numPr>
                <w:ilvl w:val="1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 w:rsidRPr="00FF0FCB">
              <w:rPr>
                <w:rFonts w:ascii="Times New Roman" w:hAnsi="Times New Roman" w:cs="Times New Roman"/>
              </w:rPr>
              <w:t xml:space="preserve"> Názov projektu</w:t>
            </w:r>
          </w:p>
          <w:p w14:paraId="70F449EE" w14:textId="15BC3A13" w:rsidR="00FF0FCB" w:rsidRPr="00FF0FCB" w:rsidRDefault="00FF0FCB" w:rsidP="00FF0FCB">
            <w:pPr>
              <w:numPr>
                <w:ilvl w:val="1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 w:rsidRPr="00FF0FCB">
              <w:rPr>
                <w:rFonts w:ascii="Times New Roman" w:hAnsi="Times New Roman" w:cs="Times New Roman"/>
              </w:rPr>
              <w:t> Zoznam oslovených dodávateľov</w:t>
            </w:r>
          </w:p>
          <w:p w14:paraId="23E50316" w14:textId="4B82CD0C" w:rsidR="00FF0FCB" w:rsidRPr="00FF0FCB" w:rsidRDefault="00FF0FCB" w:rsidP="00FF0FCB">
            <w:pPr>
              <w:numPr>
                <w:ilvl w:val="1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 w:rsidRPr="00FF0FCB">
              <w:rPr>
                <w:rFonts w:ascii="Times New Roman" w:hAnsi="Times New Roman" w:cs="Times New Roman"/>
              </w:rPr>
              <w:t> Zoznam predložených ponúk</w:t>
            </w:r>
          </w:p>
          <w:p w14:paraId="67C3B3F8" w14:textId="4B56BB6E" w:rsidR="00FF0FCB" w:rsidRDefault="00FF0FCB" w:rsidP="00FF0FCB">
            <w:pPr>
              <w:numPr>
                <w:ilvl w:val="1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 w:rsidRPr="00FF0FCB">
              <w:rPr>
                <w:rFonts w:ascii="Times New Roman" w:hAnsi="Times New Roman" w:cs="Times New Roman"/>
              </w:rPr>
              <w:t> Identifikácia úspešného uchádzača</w:t>
            </w:r>
          </w:p>
          <w:p w14:paraId="13219A88" w14:textId="364B2881" w:rsidR="009B1177" w:rsidRPr="00FF0FCB" w:rsidRDefault="009B1177" w:rsidP="00FF0FCB">
            <w:pPr>
              <w:numPr>
                <w:ilvl w:val="1"/>
                <w:numId w:val="5"/>
              </w:numPr>
              <w:ind w:hanging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Prílohy: predložené cenové ponuky</w:t>
            </w:r>
          </w:p>
          <w:p w14:paraId="614DE1B8" w14:textId="77777777" w:rsidR="00FF0FCB" w:rsidRPr="00FF0FCB" w:rsidRDefault="00FF0FCB" w:rsidP="00FF0FCB">
            <w:pPr>
              <w:ind w:left="993"/>
            </w:pPr>
          </w:p>
          <w:p w14:paraId="06A749F0" w14:textId="6A164780" w:rsidR="00410D7E" w:rsidRPr="002E238F" w:rsidRDefault="00410D7E" w:rsidP="00410D7E">
            <w:pPr>
              <w:numPr>
                <w:ilvl w:val="0"/>
                <w:numId w:val="5"/>
              </w:numPr>
              <w:ind w:hanging="125"/>
            </w:pPr>
            <w:r>
              <w:rPr>
                <w:rFonts w:ascii="Times New Roman" w:eastAsia="Times New Roman" w:hAnsi="Times New Roman" w:cs="Times New Roman"/>
              </w:rPr>
              <w:t xml:space="preserve">v prípade uplatnenia výnimky </w:t>
            </w:r>
            <w:r w:rsidRPr="00410D7E">
              <w:rPr>
                <w:rFonts w:ascii="Times New Roman" w:eastAsia="Times New Roman" w:hAnsi="Times New Roman" w:cs="Times New Roman"/>
              </w:rPr>
              <w:t xml:space="preserve">podľa </w:t>
            </w:r>
            <w:r w:rsidR="00FA2FE4" w:rsidRPr="00FA2FE4">
              <w:rPr>
                <w:rFonts w:ascii="Times New Roman" w:eastAsia="Times New Roman" w:hAnsi="Times New Roman" w:cs="Times New Roman"/>
              </w:rPr>
              <w:t xml:space="preserve">§ 1 ods. 2 až 15 </w:t>
            </w:r>
            <w:r w:rsidRPr="00410D7E">
              <w:rPr>
                <w:rFonts w:ascii="Times New Roman" w:eastAsia="Times New Roman" w:hAnsi="Times New Roman" w:cs="Times New Roman"/>
              </w:rPr>
              <w:t xml:space="preserve">zákona č. 343/2015 Z. z. o verejnom obstarávaní a o zmene a doplnení niektorých zákonov v znení neskorších predpisov </w:t>
            </w:r>
            <w:r w:rsidR="00FA2FE4">
              <w:rPr>
                <w:rFonts w:ascii="Times New Roman" w:eastAsia="Times New Roman" w:hAnsi="Times New Roman" w:cs="Times New Roman"/>
              </w:rPr>
              <w:t xml:space="preserve">(ZVO) </w:t>
            </w:r>
            <w:r>
              <w:rPr>
                <w:rFonts w:ascii="Times New Roman" w:eastAsia="Times New Roman" w:hAnsi="Times New Roman" w:cs="Times New Roman"/>
              </w:rPr>
              <w:t xml:space="preserve">prijímateľ </w:t>
            </w:r>
            <w:r w:rsidR="00482B16">
              <w:rPr>
                <w:rFonts w:ascii="Times New Roman" w:eastAsia="Times New Roman" w:hAnsi="Times New Roman" w:cs="Times New Roman"/>
              </w:rPr>
              <w:t xml:space="preserve">predkladá prehlásenie, v ktorom bude uvedené, že uplatnil výnimku, odôvodnenie jej použitia a uvedie aj konkrétne ustanovenie § 1, ktoré pre </w:t>
            </w:r>
            <w:proofErr w:type="spellStart"/>
            <w:r w:rsidR="00482B16">
              <w:rPr>
                <w:rFonts w:ascii="Times New Roman" w:eastAsia="Times New Roman" w:hAnsi="Times New Roman" w:cs="Times New Roman"/>
              </w:rPr>
              <w:t>zazmluvnenie</w:t>
            </w:r>
            <w:proofErr w:type="spellEnd"/>
            <w:r w:rsidR="00482B16">
              <w:rPr>
                <w:rFonts w:ascii="Times New Roman" w:eastAsia="Times New Roman" w:hAnsi="Times New Roman" w:cs="Times New Roman"/>
              </w:rPr>
              <w:t xml:space="preserve"> zákazky použil </w:t>
            </w:r>
            <w:r w:rsidR="00FA2FE4">
              <w:rPr>
                <w:rFonts w:ascii="Times New Roman" w:eastAsia="Times New Roman" w:hAnsi="Times New Roman" w:cs="Times New Roman"/>
              </w:rPr>
              <w:t>a predloží doklady preukazujúce priame oslovenie dodávateľa.</w:t>
            </w:r>
          </w:p>
          <w:p w14:paraId="173B649C" w14:textId="5D38CEA0" w:rsidR="002E238F" w:rsidRDefault="002E238F" w:rsidP="002E238F">
            <w:pPr>
              <w:ind w:left="127"/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F8418" w14:textId="38025911" w:rsidR="007039A4" w:rsidRDefault="00FA2FE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kópia/originál</w:t>
            </w:r>
          </w:p>
        </w:tc>
      </w:tr>
    </w:tbl>
    <w:p w14:paraId="3A57BB91" w14:textId="77777777" w:rsidR="007039A4" w:rsidRDefault="007039A4">
      <w:pPr>
        <w:spacing w:after="0"/>
        <w:ind w:left="-1440" w:right="10466"/>
      </w:pPr>
    </w:p>
    <w:p w14:paraId="1412B57E" w14:textId="77777777" w:rsidR="00A23699" w:rsidRDefault="00A23699"/>
    <w:sectPr w:rsidR="00A23699">
      <w:pgSz w:w="11906" w:h="16838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C33"/>
    <w:multiLevelType w:val="hybridMultilevel"/>
    <w:tmpl w:val="7CDEF0C0"/>
    <w:lvl w:ilvl="0" w:tplc="B5B686A4">
      <w:start w:val="1"/>
      <w:numFmt w:val="lowerLetter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208E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E2C9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0A5E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E67E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4458E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22CC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A4A9E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12225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B5C5D"/>
    <w:multiLevelType w:val="hybridMultilevel"/>
    <w:tmpl w:val="2662CB78"/>
    <w:lvl w:ilvl="0" w:tplc="569625A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A6F32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0A63CE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425F0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17F4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C6452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415DA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AB35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CDA18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136FB"/>
    <w:multiLevelType w:val="hybridMultilevel"/>
    <w:tmpl w:val="05D89B8A"/>
    <w:lvl w:ilvl="0" w:tplc="9DA8E28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A154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E87F8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5AACF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D4443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AE5E68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4057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76C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2E2F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171A9"/>
    <w:multiLevelType w:val="hybridMultilevel"/>
    <w:tmpl w:val="609E0044"/>
    <w:lvl w:ilvl="0" w:tplc="A82071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6B38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AE66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E3016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62005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AD588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EB61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0B3B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625AC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4088C"/>
    <w:multiLevelType w:val="hybridMultilevel"/>
    <w:tmpl w:val="4B22C772"/>
    <w:lvl w:ilvl="0" w:tplc="13783E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C638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F0742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2FF2C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23998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0A118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25C9A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40CB8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421FE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D40B5"/>
    <w:multiLevelType w:val="hybridMultilevel"/>
    <w:tmpl w:val="68AE7566"/>
    <w:lvl w:ilvl="0" w:tplc="50CE773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81A3E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ECB52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64A3E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EC78E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5F52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8ED76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A291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8F4A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55247E"/>
    <w:multiLevelType w:val="hybridMultilevel"/>
    <w:tmpl w:val="71EE25CC"/>
    <w:lvl w:ilvl="0" w:tplc="910ABCB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EBE02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E0424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AA41C6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C73EE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E962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661A8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6A7E4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A8E8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1F0549"/>
    <w:multiLevelType w:val="hybridMultilevel"/>
    <w:tmpl w:val="E6B430CA"/>
    <w:lvl w:ilvl="0" w:tplc="2FB81C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29616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56BF56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23E6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059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208FA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49012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E0B78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06D3E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864959">
    <w:abstractNumId w:val="0"/>
  </w:num>
  <w:num w:numId="2" w16cid:durableId="649595352">
    <w:abstractNumId w:val="1"/>
  </w:num>
  <w:num w:numId="3" w16cid:durableId="1007050625">
    <w:abstractNumId w:val="5"/>
  </w:num>
  <w:num w:numId="4" w16cid:durableId="1082071162">
    <w:abstractNumId w:val="2"/>
  </w:num>
  <w:num w:numId="5" w16cid:durableId="885337021">
    <w:abstractNumId w:val="6"/>
  </w:num>
  <w:num w:numId="6" w16cid:durableId="70540104">
    <w:abstractNumId w:val="3"/>
  </w:num>
  <w:num w:numId="7" w16cid:durableId="1935160656">
    <w:abstractNumId w:val="7"/>
  </w:num>
  <w:num w:numId="8" w16cid:durableId="369889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A4"/>
    <w:rsid w:val="000235C9"/>
    <w:rsid w:val="001362C4"/>
    <w:rsid w:val="002E238F"/>
    <w:rsid w:val="004039DA"/>
    <w:rsid w:val="00410D7E"/>
    <w:rsid w:val="00482B16"/>
    <w:rsid w:val="007039A4"/>
    <w:rsid w:val="007833CE"/>
    <w:rsid w:val="00815A8C"/>
    <w:rsid w:val="009A7AAC"/>
    <w:rsid w:val="009B1177"/>
    <w:rsid w:val="00A23699"/>
    <w:rsid w:val="00FA2FE4"/>
    <w:rsid w:val="00FE404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976"/>
  <w15:docId w15:val="{CEA235E7-8B85-4C00-9780-577ED61F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10D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B16"/>
    <w:rPr>
      <w:rFonts w:ascii="Segoe UI" w:eastAsia="Calibri" w:hAnsi="Segoe UI" w:cs="Segoe UI"/>
      <w:color w:val="000000"/>
      <w:sz w:val="18"/>
      <w:szCs w:val="18"/>
    </w:rPr>
  </w:style>
  <w:style w:type="paragraph" w:styleId="Revzia">
    <w:name w:val="Revision"/>
    <w:hidden/>
    <w:uiPriority w:val="99"/>
    <w:semiHidden/>
    <w:rsid w:val="009A7AA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9A7AAC"/>
    <w:pP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Korenova</dc:creator>
  <cp:keywords/>
  <cp:lastModifiedBy>Lucia Vačoková</cp:lastModifiedBy>
  <cp:revision>2</cp:revision>
  <dcterms:created xsi:type="dcterms:W3CDTF">2024-01-07T18:40:00Z</dcterms:created>
  <dcterms:modified xsi:type="dcterms:W3CDTF">2024-01-07T18:40:00Z</dcterms:modified>
</cp:coreProperties>
</file>